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9AE2"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7B5D3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甘肃省国际物流集团有限公司</w:t>
      </w:r>
    </w:p>
    <w:p w14:paraId="5A0EB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本部中层管理人员公开选聘报名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27B76477">
      <w:pPr>
        <w:pStyle w:val="7"/>
        <w:rPr>
          <w:rFonts w:hint="eastAsia"/>
        </w:rPr>
      </w:pPr>
    </w:p>
    <w:tbl>
      <w:tblPr>
        <w:tblStyle w:val="8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405"/>
        <w:gridCol w:w="291"/>
        <w:gridCol w:w="75"/>
        <w:gridCol w:w="564"/>
        <w:gridCol w:w="515"/>
        <w:gridCol w:w="453"/>
        <w:gridCol w:w="1357"/>
        <w:gridCol w:w="39"/>
      </w:tblGrid>
      <w:tr w14:paraId="1C9B6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D7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E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FB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51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FA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49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87D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 w14:paraId="69461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 w14:paraId="0525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 w14:paraId="43D0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 w14:paraId="16E4A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 w14:paraId="731D2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6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BE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DC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2F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4C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0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1E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3772E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2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FC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A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4E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D1E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3D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参加工作</w:t>
            </w: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26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3F2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64423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B3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6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A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42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FA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技术职称/职业资格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4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CB6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7EF18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FE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8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18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2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35BB5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F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34C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16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现职级</w:t>
            </w:r>
          </w:p>
          <w:p w14:paraId="473F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A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2F77B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0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C6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选聘志愿报名（根据岗位目录填写）</w:t>
            </w:r>
          </w:p>
        </w:tc>
      </w:tr>
      <w:tr w14:paraId="57CFD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571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选聘岗位</w:t>
            </w:r>
          </w:p>
        </w:tc>
        <w:tc>
          <w:tcPr>
            <w:tcW w:w="826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6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08D9A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50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亲属关系情况（集团公司范围内，含配偶、父母、子女、兄弟姐妹等，如行数不够，请自行加行）</w:t>
            </w:r>
          </w:p>
        </w:tc>
      </w:tr>
      <w:tr w14:paraId="351BF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B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CE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DF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工作单位及职务</w:t>
            </w:r>
          </w:p>
        </w:tc>
      </w:tr>
      <w:tr w14:paraId="261E8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B8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06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68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28437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D98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92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07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15614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E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2E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83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32C62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56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42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F8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681ED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4E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5" w:leftChars="-52" w:right="-130" w:rightChars="-54" w:firstLine="124" w:firstLineChars="52"/>
              <w:jc w:val="left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教育背景（最近教育经历靠前，如以下行数不够，请自行加行）</w:t>
            </w:r>
          </w:p>
        </w:tc>
      </w:tr>
      <w:tr w14:paraId="0C04D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7E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E8F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7E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5B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8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学习性质（全日制、成人高考、函授、在职、委托培养等）</w:t>
            </w:r>
          </w:p>
        </w:tc>
      </w:tr>
      <w:tr w14:paraId="17BE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1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D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FB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7FC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F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0AD8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B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9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A7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A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B6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8BA1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8F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8F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9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CA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4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BEEE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6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CF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1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F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2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0555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71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 w14:paraId="075B3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40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C8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8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4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工作地点</w:t>
            </w:r>
          </w:p>
        </w:tc>
      </w:tr>
      <w:tr w14:paraId="4C754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248E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0B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98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0B9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C8B6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694D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E9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3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0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CD4D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EEDD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FA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F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A3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2221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ACF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6F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F2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73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5EAF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6DAB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9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B9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40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AF46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07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主要业绩</w:t>
            </w:r>
          </w:p>
        </w:tc>
      </w:tr>
      <w:tr w14:paraId="64BC7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 w14:paraId="3B4B3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 w14:paraId="33AFC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43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奖惩情况</w:t>
            </w:r>
          </w:p>
        </w:tc>
      </w:tr>
      <w:tr w14:paraId="38145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88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</w:p>
        </w:tc>
      </w:tr>
      <w:tr w14:paraId="0F610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8E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声明</w:t>
            </w:r>
          </w:p>
        </w:tc>
      </w:tr>
      <w:tr w14:paraId="7A57C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5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F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 w14:paraId="5A84E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 w14:paraId="1316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 w14:paraId="6EE8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 w14:paraId="2EAC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，对岗位等级及待遇无异议，按要求做好原岗位工作交接，保证全面、正确、及时履行岗位职责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45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人（手写签字）：</w:t>
            </w:r>
          </w:p>
          <w:p w14:paraId="77E0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 w14:paraId="33C3192D"/>
    <w:sectPr>
      <w:headerReference r:id="rId4" w:type="default"/>
      <w:footerReference r:id="rId5" w:type="default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B3FC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8E863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8E863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A80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071AD"/>
    <w:rsid w:val="7472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240" w:lineRule="atLeast"/>
    </w:pPr>
    <w:rPr>
      <w:sz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511</Characters>
  <Lines>0</Lines>
  <Paragraphs>0</Paragraphs>
  <TotalTime>0</TotalTime>
  <ScaleCrop>false</ScaleCrop>
  <LinksUpToDate>false</LinksUpToDate>
  <CharactersWithSpaces>667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2024-07-26T02:05:00Z</dcterms:created>
  <dc:creator>admin</dc:creator>
  <cp:lastModifiedBy>李昕</cp:lastModifiedBy>
  <dcterms:modified xsi:type="dcterms:W3CDTF">2024-07-26T07:54:35Z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5682EF7FA08745EC8D2FC2F3A634CCB3_13</vt:lpwstr>
  </property>
</Properties>
</file>